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4745" w14:textId="61F02734" w:rsidR="00BC5AB1" w:rsidRDefault="00546EB9" w:rsidP="00BC5AB1">
      <w:pPr>
        <w:spacing w:after="0" w:line="240" w:lineRule="auto"/>
        <w:jc w:val="center"/>
        <w:rPr>
          <w:rFonts w:ascii="Source Sans Pro" w:hAnsi="Source Sans Pro"/>
          <w:b/>
          <w:bCs/>
          <w:color w:val="0070C0"/>
          <w:sz w:val="40"/>
          <w:szCs w:val="16"/>
        </w:rPr>
      </w:pPr>
      <w:r>
        <w:rPr>
          <w:rFonts w:ascii="Source Sans Pro" w:hAnsi="Source Sans Pro" w:cstheme="minorHAnsi"/>
          <w:b/>
          <w:bCs/>
          <w:noProof/>
          <w:color w:val="00AEEF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2BC03F5" wp14:editId="5A611AF9">
                <wp:simplePos x="0" y="0"/>
                <wp:positionH relativeFrom="column">
                  <wp:posOffset>4181475</wp:posOffset>
                </wp:positionH>
                <wp:positionV relativeFrom="paragraph">
                  <wp:posOffset>177165</wp:posOffset>
                </wp:positionV>
                <wp:extent cx="2314575" cy="0"/>
                <wp:effectExtent l="0" t="19050" r="28575" b="19050"/>
                <wp:wrapNone/>
                <wp:docPr id="22570" name="Straight Connector 22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C7DFF" id="Straight Connector 22570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3.95pt" to="51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" strokecolor="#fff200 [3205]" strokeweight="2.25pt">
                <v:stroke joinstyle="miter"/>
              </v:line>
            </w:pict>
          </mc:Fallback>
        </mc:AlternateContent>
      </w:r>
      <w:r>
        <w:rPr>
          <w:rFonts w:ascii="Source Sans Pro" w:hAnsi="Source Sans Pro" w:cstheme="minorHAnsi"/>
          <w:b/>
          <w:bCs/>
          <w:noProof/>
          <w:color w:val="00AEEF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D7FECEC" wp14:editId="09FCDCC9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2314575" cy="0"/>
                <wp:effectExtent l="0" t="19050" r="28575" b="19050"/>
                <wp:wrapNone/>
                <wp:docPr id="22553" name="Straight Connector 22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23CDA" id="Straight Connector 22553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pt" to="17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" strokecolor="#fff200 [3205]" strokeweight="2.25pt">
                <v:stroke joinstyle="miter"/>
              </v:line>
            </w:pict>
          </mc:Fallback>
        </mc:AlternateContent>
      </w:r>
      <w:r w:rsidR="00BC5AB1" w:rsidRPr="00BC5AB1">
        <w:rPr>
          <w:rFonts w:ascii="Source Sans Pro" w:hAnsi="Source Sans Pro"/>
          <w:b/>
          <w:bCs/>
          <w:color w:val="0081B3" w:themeColor="accent1" w:themeShade="BF"/>
          <w:sz w:val="40"/>
          <w:szCs w:val="16"/>
        </w:rPr>
        <w:t xml:space="preserve"> Sample Agenda</w:t>
      </w:r>
    </w:p>
    <w:p w14:paraId="0C24D878" w14:textId="5A549E9E" w:rsidR="00BC5AB1" w:rsidRDefault="00BC5AB1" w:rsidP="00BC5AB1">
      <w:pPr>
        <w:spacing w:after="0" w:line="240" w:lineRule="auto"/>
        <w:rPr>
          <w:rFonts w:ascii="Source Sans Pro" w:hAnsi="Source Sans Pro"/>
          <w:color w:val="FFFFFF" w:themeColor="accent6"/>
          <w:sz w:val="32"/>
        </w:rPr>
      </w:pPr>
    </w:p>
    <w:p w14:paraId="7B55FD45" w14:textId="50B7419E" w:rsidR="00546EB9" w:rsidRPr="00C10D26" w:rsidRDefault="00546EB9" w:rsidP="00BC5AB1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  <w:r w:rsidRPr="00C10D26">
        <w:rPr>
          <w:rFonts w:ascii="Source Sans Pro" w:hAnsi="Source Sans Pro"/>
          <w:b/>
          <w:bCs/>
          <w:sz w:val="24"/>
          <w:szCs w:val="24"/>
        </w:rPr>
        <w:t xml:space="preserve">Introductions </w:t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>10 minutes</w:t>
      </w:r>
    </w:p>
    <w:p w14:paraId="7BD71C2A" w14:textId="06605FA3" w:rsidR="00546EB9" w:rsidRPr="00C10D26" w:rsidRDefault="00546EB9" w:rsidP="00BC5AB1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32FE572D" w14:textId="77777777" w:rsidR="00C10D26" w:rsidRDefault="00C10D26" w:rsidP="00BC5AB1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60AE4108" w14:textId="73AF9BF1" w:rsidR="00546EB9" w:rsidRPr="00C10D26" w:rsidRDefault="00546EB9" w:rsidP="00BC5AB1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  <w:r w:rsidRPr="00C10D26">
        <w:rPr>
          <w:rFonts w:ascii="Source Sans Pro" w:hAnsi="Source Sans Pro"/>
          <w:b/>
          <w:bCs/>
          <w:sz w:val="24"/>
          <w:szCs w:val="24"/>
        </w:rPr>
        <w:t>Overview</w:t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>30 minutes</w:t>
      </w:r>
    </w:p>
    <w:p w14:paraId="0B3CA0EF" w14:textId="635B968C" w:rsidR="007D79D2" w:rsidRPr="00486515" w:rsidRDefault="00546EB9" w:rsidP="00867ABF">
      <w:pPr>
        <w:pStyle w:val="ListParagraph"/>
        <w:numPr>
          <w:ilvl w:val="0"/>
          <w:numId w:val="43"/>
        </w:numPr>
        <w:spacing w:after="120" w:line="240" w:lineRule="auto"/>
        <w:rPr>
          <w:rFonts w:ascii="Source Sans Pro" w:hAnsi="Source Sans Pro"/>
          <w:b/>
          <w:bCs/>
        </w:rPr>
      </w:pPr>
      <w:r w:rsidRPr="00C10D26">
        <w:rPr>
          <w:rFonts w:ascii="Source Sans Pro" w:hAnsi="Source Sans Pro"/>
        </w:rPr>
        <w:t>Purpose</w:t>
      </w:r>
    </w:p>
    <w:p w14:paraId="4BAB6505" w14:textId="77777777" w:rsidR="00486515" w:rsidRPr="00C10D26" w:rsidRDefault="00486515" w:rsidP="00486515">
      <w:pPr>
        <w:pStyle w:val="ListParagraph"/>
        <w:spacing w:after="120" w:line="240" w:lineRule="auto"/>
        <w:rPr>
          <w:rFonts w:ascii="Source Sans Pro" w:hAnsi="Source Sans Pro"/>
          <w:b/>
          <w:bCs/>
        </w:rPr>
      </w:pPr>
    </w:p>
    <w:p w14:paraId="4BC39248" w14:textId="094F3F0C" w:rsidR="00546EB9" w:rsidRPr="00486515" w:rsidRDefault="00546EB9" w:rsidP="00867ABF">
      <w:pPr>
        <w:pStyle w:val="ListParagraph"/>
        <w:numPr>
          <w:ilvl w:val="0"/>
          <w:numId w:val="43"/>
        </w:numPr>
        <w:spacing w:after="120" w:line="240" w:lineRule="auto"/>
        <w:rPr>
          <w:rFonts w:ascii="Source Sans Pro" w:hAnsi="Source Sans Pro"/>
          <w:b/>
          <w:bCs/>
        </w:rPr>
      </w:pPr>
      <w:r w:rsidRPr="00C10D26">
        <w:rPr>
          <w:rFonts w:ascii="Source Sans Pro" w:hAnsi="Source Sans Pro"/>
        </w:rPr>
        <w:t>Steps</w:t>
      </w:r>
    </w:p>
    <w:p w14:paraId="65EA15BA" w14:textId="77777777" w:rsidR="00486515" w:rsidRPr="00486515" w:rsidRDefault="00486515" w:rsidP="00486515">
      <w:pPr>
        <w:pStyle w:val="ListParagraph"/>
        <w:rPr>
          <w:rFonts w:ascii="Source Sans Pro" w:hAnsi="Source Sans Pro"/>
          <w:b/>
          <w:bCs/>
        </w:rPr>
      </w:pPr>
    </w:p>
    <w:p w14:paraId="753A3A78" w14:textId="3C0F556B" w:rsidR="00546EB9" w:rsidRPr="00486515" w:rsidRDefault="00546EB9" w:rsidP="00867ABF">
      <w:pPr>
        <w:pStyle w:val="ListParagraph"/>
        <w:numPr>
          <w:ilvl w:val="0"/>
          <w:numId w:val="43"/>
        </w:numPr>
        <w:spacing w:after="120" w:line="240" w:lineRule="auto"/>
        <w:rPr>
          <w:rFonts w:ascii="Source Sans Pro" w:hAnsi="Source Sans Pro"/>
          <w:b/>
          <w:bCs/>
        </w:rPr>
      </w:pPr>
      <w:r w:rsidRPr="00C10D26">
        <w:rPr>
          <w:rFonts w:ascii="Source Sans Pro" w:hAnsi="Source Sans Pro"/>
        </w:rPr>
        <w:t>Leadership Structure</w:t>
      </w:r>
    </w:p>
    <w:p w14:paraId="21AF7DCB" w14:textId="77777777" w:rsidR="00486515" w:rsidRPr="00486515" w:rsidRDefault="00486515" w:rsidP="00486515">
      <w:pPr>
        <w:pStyle w:val="ListParagraph"/>
        <w:rPr>
          <w:rFonts w:ascii="Source Sans Pro" w:hAnsi="Source Sans Pro"/>
          <w:b/>
          <w:bCs/>
        </w:rPr>
      </w:pPr>
    </w:p>
    <w:p w14:paraId="031FABB3" w14:textId="6E0EE2B1" w:rsidR="00546EB9" w:rsidRPr="00C10D26" w:rsidRDefault="00546EB9" w:rsidP="00867ABF">
      <w:pPr>
        <w:pStyle w:val="ListParagraph"/>
        <w:numPr>
          <w:ilvl w:val="0"/>
          <w:numId w:val="43"/>
        </w:numPr>
        <w:spacing w:after="120" w:line="240" w:lineRule="auto"/>
        <w:rPr>
          <w:rFonts w:ascii="Source Sans Pro" w:hAnsi="Source Sans Pro"/>
          <w:b/>
          <w:bCs/>
        </w:rPr>
      </w:pPr>
      <w:r w:rsidRPr="00C10D26">
        <w:rPr>
          <w:rFonts w:ascii="Source Sans Pro" w:hAnsi="Source Sans Pro"/>
        </w:rPr>
        <w:t>USDA Ag &amp; Rural Prosperity Priorities</w:t>
      </w:r>
    </w:p>
    <w:p w14:paraId="4C1B9B7C" w14:textId="05853A80" w:rsidR="00546EB9" w:rsidRPr="00C10D26" w:rsidRDefault="00546EB9" w:rsidP="00486515">
      <w:pPr>
        <w:spacing w:after="12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6321E524" w14:textId="62631F1B" w:rsidR="00546EB9" w:rsidRPr="00C10D26" w:rsidRDefault="00546EB9" w:rsidP="00486515">
      <w:pPr>
        <w:spacing w:after="120" w:line="240" w:lineRule="auto"/>
        <w:rPr>
          <w:rFonts w:ascii="Source Sans Pro" w:hAnsi="Source Sans Pro"/>
          <w:b/>
          <w:bCs/>
          <w:sz w:val="24"/>
          <w:szCs w:val="24"/>
        </w:rPr>
      </w:pPr>
      <w:r w:rsidRPr="00C10D26">
        <w:rPr>
          <w:rFonts w:ascii="Source Sans Pro" w:hAnsi="Source Sans Pro"/>
          <w:b/>
          <w:bCs/>
          <w:sz w:val="24"/>
          <w:szCs w:val="24"/>
        </w:rPr>
        <w:t>Discussion</w:t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>30 minutes</w:t>
      </w:r>
    </w:p>
    <w:p w14:paraId="5EBB70BD" w14:textId="249A14E5" w:rsidR="00546EB9" w:rsidRDefault="00546EB9" w:rsidP="00867ABF">
      <w:pPr>
        <w:pStyle w:val="ListParagraph"/>
        <w:numPr>
          <w:ilvl w:val="0"/>
          <w:numId w:val="44"/>
        </w:numPr>
        <w:spacing w:after="120" w:line="240" w:lineRule="auto"/>
        <w:rPr>
          <w:rFonts w:ascii="Source Sans Pro" w:hAnsi="Source Sans Pro"/>
        </w:rPr>
      </w:pPr>
      <w:r w:rsidRPr="00C10D26">
        <w:rPr>
          <w:rFonts w:ascii="Source Sans Pro" w:hAnsi="Source Sans Pro"/>
        </w:rPr>
        <w:t xml:space="preserve">Are </w:t>
      </w:r>
      <w:r w:rsidR="00A721F2">
        <w:rPr>
          <w:rFonts w:ascii="Source Sans Pro" w:hAnsi="Source Sans Pro"/>
        </w:rPr>
        <w:t>any key partners missing? If so, who? Who would contact them?</w:t>
      </w:r>
    </w:p>
    <w:p w14:paraId="46206E22" w14:textId="77777777" w:rsidR="00486515" w:rsidRPr="00C10D26" w:rsidRDefault="00486515" w:rsidP="00486515">
      <w:pPr>
        <w:pStyle w:val="ListParagraph"/>
        <w:spacing w:after="120" w:line="240" w:lineRule="auto"/>
        <w:rPr>
          <w:rFonts w:ascii="Source Sans Pro" w:hAnsi="Source Sans Pro"/>
        </w:rPr>
      </w:pPr>
    </w:p>
    <w:p w14:paraId="48FDFCFF" w14:textId="77777777" w:rsidR="00A721F2" w:rsidRDefault="00A721F2" w:rsidP="00867ABF">
      <w:pPr>
        <w:pStyle w:val="ListParagraph"/>
        <w:numPr>
          <w:ilvl w:val="0"/>
          <w:numId w:val="44"/>
        </w:numPr>
        <w:spacing w:after="12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What do we already know related to the community needs? For </w:t>
      </w:r>
    </w:p>
    <w:p w14:paraId="2B127876" w14:textId="633A460E" w:rsidR="00546EB9" w:rsidRDefault="00A721F2" w:rsidP="00486515">
      <w:pPr>
        <w:pStyle w:val="ListParagraph"/>
        <w:spacing w:after="12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instance, has anyone done a recent community needs assessment </w:t>
      </w:r>
    </w:p>
    <w:p w14:paraId="4D9E73A8" w14:textId="2098DEFB" w:rsidR="00A721F2" w:rsidRDefault="00A721F2" w:rsidP="00486515">
      <w:pPr>
        <w:pStyle w:val="ListParagraph"/>
        <w:spacing w:after="12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within their organization? Are there written summaries or notes </w:t>
      </w:r>
      <w:proofErr w:type="gramStart"/>
      <w:r>
        <w:rPr>
          <w:rFonts w:ascii="Source Sans Pro" w:hAnsi="Source Sans Pro"/>
        </w:rPr>
        <w:t>that</w:t>
      </w:r>
      <w:proofErr w:type="gramEnd"/>
    </w:p>
    <w:p w14:paraId="23AEFB15" w14:textId="652DD921" w:rsidR="00A721F2" w:rsidRDefault="00A721F2" w:rsidP="00486515">
      <w:pPr>
        <w:pStyle w:val="ListParagraph"/>
        <w:spacing w:after="12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group can use as part of the </w:t>
      </w:r>
      <w:proofErr w:type="gramStart"/>
      <w:r>
        <w:rPr>
          <w:rFonts w:ascii="Source Sans Pro" w:hAnsi="Source Sans Pro"/>
        </w:rPr>
        <w:t>process?</w:t>
      </w:r>
      <w:proofErr w:type="gramEnd"/>
    </w:p>
    <w:p w14:paraId="2AEFAB78" w14:textId="77777777" w:rsidR="00486515" w:rsidRPr="00C10D26" w:rsidRDefault="00486515" w:rsidP="00486515">
      <w:pPr>
        <w:pStyle w:val="ListParagraph"/>
        <w:spacing w:after="120" w:line="240" w:lineRule="auto"/>
        <w:rPr>
          <w:rFonts w:ascii="Source Sans Pro" w:hAnsi="Source Sans Pro"/>
        </w:rPr>
      </w:pPr>
    </w:p>
    <w:p w14:paraId="0E3E99C2" w14:textId="4B3200BA" w:rsidR="00546EB9" w:rsidRPr="00C10D26" w:rsidRDefault="00A721F2" w:rsidP="00867ABF">
      <w:pPr>
        <w:pStyle w:val="ListParagraph"/>
        <w:numPr>
          <w:ilvl w:val="0"/>
          <w:numId w:val="44"/>
        </w:numPr>
        <w:spacing w:after="120"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What would be the best timeline for local efforts?</w:t>
      </w:r>
    </w:p>
    <w:p w14:paraId="3EC6C532" w14:textId="77777777" w:rsidR="00C10D26" w:rsidRDefault="00C10D26" w:rsidP="00486515">
      <w:pPr>
        <w:spacing w:after="12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637727B9" w14:textId="019B52DE" w:rsidR="00546EB9" w:rsidRPr="00C10D26" w:rsidRDefault="00546EB9" w:rsidP="00486515">
      <w:pPr>
        <w:spacing w:after="120" w:line="240" w:lineRule="auto"/>
        <w:rPr>
          <w:rFonts w:ascii="Source Sans Pro" w:hAnsi="Source Sans Pro"/>
          <w:sz w:val="24"/>
          <w:szCs w:val="24"/>
        </w:rPr>
      </w:pPr>
      <w:r w:rsidRPr="00C10D26">
        <w:rPr>
          <w:rFonts w:ascii="Source Sans Pro" w:hAnsi="Source Sans Pro"/>
          <w:b/>
          <w:bCs/>
          <w:sz w:val="24"/>
          <w:szCs w:val="24"/>
        </w:rPr>
        <w:t>Next Steps</w:t>
      </w:r>
      <w:r w:rsidRPr="00C10D26">
        <w:rPr>
          <w:rFonts w:ascii="Source Sans Pro" w:hAnsi="Source Sans Pro"/>
          <w:b/>
          <w:bCs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</w:r>
      <w:r w:rsidRPr="00C10D26">
        <w:rPr>
          <w:rFonts w:ascii="Source Sans Pro" w:hAnsi="Source Sans Pro"/>
          <w:sz w:val="24"/>
          <w:szCs w:val="24"/>
        </w:rPr>
        <w:tab/>
        <w:t>20 minutes</w:t>
      </w:r>
    </w:p>
    <w:p w14:paraId="2551A0E7" w14:textId="4791E453" w:rsidR="007D79D2" w:rsidRDefault="00546EB9" w:rsidP="00867ABF">
      <w:pPr>
        <w:pStyle w:val="ListParagraph"/>
        <w:numPr>
          <w:ilvl w:val="0"/>
          <w:numId w:val="45"/>
        </w:numPr>
        <w:spacing w:after="120" w:line="240" w:lineRule="auto"/>
        <w:rPr>
          <w:rFonts w:ascii="Source Sans Pro" w:hAnsi="Source Sans Pro"/>
        </w:rPr>
      </w:pPr>
      <w:r w:rsidRPr="00C10D26">
        <w:rPr>
          <w:rFonts w:ascii="Source Sans Pro" w:hAnsi="Source Sans Pro"/>
        </w:rPr>
        <w:t>Secure commitment to join LPC</w:t>
      </w:r>
    </w:p>
    <w:p w14:paraId="42F113CD" w14:textId="77777777" w:rsidR="00486515" w:rsidRPr="00C10D26" w:rsidRDefault="00486515" w:rsidP="00486515">
      <w:pPr>
        <w:pStyle w:val="ListParagraph"/>
        <w:spacing w:after="120" w:line="240" w:lineRule="auto"/>
        <w:rPr>
          <w:rFonts w:ascii="Source Sans Pro" w:hAnsi="Source Sans Pro"/>
        </w:rPr>
      </w:pPr>
    </w:p>
    <w:p w14:paraId="002CDB4F" w14:textId="35917C89" w:rsidR="00546EB9" w:rsidRDefault="00546EB9" w:rsidP="00867ABF">
      <w:pPr>
        <w:pStyle w:val="ListParagraph"/>
        <w:numPr>
          <w:ilvl w:val="0"/>
          <w:numId w:val="45"/>
        </w:numPr>
        <w:spacing w:after="120" w:line="240" w:lineRule="auto"/>
        <w:rPr>
          <w:rFonts w:ascii="Source Sans Pro" w:hAnsi="Source Sans Pro"/>
        </w:rPr>
      </w:pPr>
      <w:r w:rsidRPr="00C10D26">
        <w:rPr>
          <w:rFonts w:ascii="Source Sans Pro" w:hAnsi="Source Sans Pro"/>
        </w:rPr>
        <w:t xml:space="preserve">Prepare for needs assessment </w:t>
      </w:r>
    </w:p>
    <w:p w14:paraId="6420A5FC" w14:textId="77777777" w:rsidR="00486515" w:rsidRPr="00486515" w:rsidRDefault="00486515" w:rsidP="00486515">
      <w:pPr>
        <w:pStyle w:val="ListParagraph"/>
        <w:rPr>
          <w:rFonts w:ascii="Source Sans Pro" w:hAnsi="Source Sans Pro"/>
        </w:rPr>
      </w:pPr>
    </w:p>
    <w:p w14:paraId="3E89692E" w14:textId="3D8B389D" w:rsidR="00486515" w:rsidRDefault="00546EB9" w:rsidP="00867ABF">
      <w:pPr>
        <w:pStyle w:val="ListParagraph"/>
        <w:numPr>
          <w:ilvl w:val="0"/>
          <w:numId w:val="45"/>
        </w:numPr>
        <w:spacing w:after="120" w:line="240" w:lineRule="auto"/>
        <w:rPr>
          <w:rFonts w:ascii="Source Sans Pro" w:hAnsi="Source Sans Pro"/>
        </w:rPr>
      </w:pPr>
      <w:r w:rsidRPr="00C10D26">
        <w:rPr>
          <w:rFonts w:ascii="Source Sans Pro" w:hAnsi="Source Sans Pro"/>
        </w:rPr>
        <w:t xml:space="preserve">Set a meeting schedule </w:t>
      </w:r>
    </w:p>
    <w:p w14:paraId="3E04B54D" w14:textId="77777777" w:rsidR="00486515" w:rsidRPr="00486515" w:rsidRDefault="00486515" w:rsidP="00486515">
      <w:pPr>
        <w:pStyle w:val="ListParagraph"/>
        <w:rPr>
          <w:rFonts w:ascii="Source Sans Pro" w:hAnsi="Source Sans Pro"/>
        </w:rPr>
      </w:pPr>
    </w:p>
    <w:p w14:paraId="0FA5A7BC" w14:textId="3C343843" w:rsidR="00546EB9" w:rsidRDefault="00546EB9" w:rsidP="00867ABF">
      <w:pPr>
        <w:pStyle w:val="ListParagraph"/>
        <w:numPr>
          <w:ilvl w:val="0"/>
          <w:numId w:val="45"/>
        </w:numPr>
        <w:spacing w:after="120" w:line="240" w:lineRule="auto"/>
        <w:rPr>
          <w:rFonts w:ascii="Source Sans Pro" w:hAnsi="Source Sans Pro"/>
        </w:rPr>
      </w:pPr>
      <w:r w:rsidRPr="00C10D26">
        <w:rPr>
          <w:rFonts w:ascii="Source Sans Pro" w:hAnsi="Source Sans Pro"/>
        </w:rPr>
        <w:t xml:space="preserve">Determine the best </w:t>
      </w:r>
      <w:r w:rsidR="00C10D26" w:rsidRPr="00C10D26">
        <w:rPr>
          <w:rFonts w:ascii="Source Sans Pro" w:hAnsi="Source Sans Pro"/>
        </w:rPr>
        <w:t>group communication method</w:t>
      </w:r>
    </w:p>
    <w:p w14:paraId="7249C5BE" w14:textId="77777777" w:rsidR="00486515" w:rsidRPr="00486515" w:rsidRDefault="00486515" w:rsidP="00486515">
      <w:pPr>
        <w:pStyle w:val="ListParagraph"/>
        <w:rPr>
          <w:rFonts w:ascii="Source Sans Pro" w:hAnsi="Source Sans Pro"/>
        </w:rPr>
      </w:pPr>
    </w:p>
    <w:p w14:paraId="24C178A0" w14:textId="64F56E92" w:rsidR="00C10D26" w:rsidRPr="00C10D26" w:rsidRDefault="00C10D26" w:rsidP="00867ABF">
      <w:pPr>
        <w:pStyle w:val="ListParagraph"/>
        <w:numPr>
          <w:ilvl w:val="0"/>
          <w:numId w:val="45"/>
        </w:numPr>
        <w:spacing w:after="120" w:line="240" w:lineRule="auto"/>
        <w:rPr>
          <w:rFonts w:ascii="Source Sans Pro" w:hAnsi="Source Sans Pro"/>
        </w:rPr>
      </w:pPr>
      <w:r w:rsidRPr="00C10D26">
        <w:rPr>
          <w:rFonts w:ascii="Source Sans Pro" w:hAnsi="Source Sans Pro"/>
        </w:rPr>
        <w:t>Additional questions</w:t>
      </w:r>
    </w:p>
    <w:p w14:paraId="369FC6FC" w14:textId="46F08BC8" w:rsidR="00C10D26" w:rsidRPr="00C10D26" w:rsidRDefault="00C10D26" w:rsidP="00C10D26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7C5B98FA" w14:textId="77777777" w:rsidR="00C10D26" w:rsidRDefault="00C10D26" w:rsidP="00C10D26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152F632E" w14:textId="59E5CDA1" w:rsidR="00C10D26" w:rsidRPr="00C10D26" w:rsidRDefault="00C10D26" w:rsidP="00C10D26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  <w:r w:rsidRPr="00C10D26">
        <w:rPr>
          <w:rFonts w:ascii="Source Sans Pro" w:hAnsi="Source Sans Pro"/>
          <w:b/>
          <w:bCs/>
          <w:sz w:val="24"/>
          <w:szCs w:val="24"/>
        </w:rPr>
        <w:t>Adjourn on time</w:t>
      </w:r>
      <w:r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  <w:t xml:space="preserve">              Total time: 1.5 hours</w:t>
      </w:r>
    </w:p>
    <w:p w14:paraId="75CD5037" w14:textId="77777777" w:rsidR="007D79D2" w:rsidRPr="00C10D26" w:rsidRDefault="007D79D2" w:rsidP="00FC476A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5C3A67B3" w14:textId="204571B4" w:rsidR="007D79D2" w:rsidRPr="00C10D26" w:rsidRDefault="007D79D2" w:rsidP="00FC476A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1D897663" w14:textId="5898332D" w:rsidR="00A2639D" w:rsidRPr="00B018EB" w:rsidRDefault="00A2639D" w:rsidP="007B5584">
      <w:pPr>
        <w:pStyle w:val="Default"/>
        <w:ind w:left="864" w:hanging="864"/>
        <w:rPr>
          <w:rFonts w:ascii="Source Sans Pro" w:hAnsi="Source Sans Pro" w:cstheme="minorHAnsi"/>
          <w:color w:val="auto"/>
          <w:sz w:val="18"/>
          <w:szCs w:val="18"/>
        </w:rPr>
      </w:pPr>
      <w:bookmarkStart w:id="0" w:name="_GoBack"/>
      <w:bookmarkEnd w:id="0"/>
    </w:p>
    <w:sectPr w:rsidR="00A2639D" w:rsidRPr="00B018EB" w:rsidSect="00920C98">
      <w:footerReference w:type="default" r:id="rId8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9672" w14:textId="77777777" w:rsidR="00F04C90" w:rsidRDefault="00F04C90" w:rsidP="0082616B">
      <w:pPr>
        <w:spacing w:after="0" w:line="240" w:lineRule="auto"/>
      </w:pPr>
      <w:r>
        <w:separator/>
      </w:r>
    </w:p>
  </w:endnote>
  <w:endnote w:type="continuationSeparator" w:id="0">
    <w:p w14:paraId="1C3C1E04" w14:textId="77777777" w:rsidR="00F04C90" w:rsidRDefault="00F04C90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2371A8F7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7B5584">
          <w:rPr>
            <w:rFonts w:ascii="Source Sans Pro" w:hAnsi="Source Sans Pro"/>
            <w:b/>
            <w:bCs/>
            <w:color w:val="00AEEF" w:themeColor="accent1"/>
          </w:rPr>
          <w:t>47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5EC3" w14:textId="77777777" w:rsidR="00F04C90" w:rsidRDefault="00F04C90" w:rsidP="0082616B">
      <w:pPr>
        <w:spacing w:after="0" w:line="240" w:lineRule="auto"/>
      </w:pPr>
      <w:r>
        <w:separator/>
      </w:r>
    </w:p>
  </w:footnote>
  <w:footnote w:type="continuationSeparator" w:id="0">
    <w:p w14:paraId="1024DEA0" w14:textId="77777777" w:rsidR="00F04C90" w:rsidRDefault="00F04C90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50AD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5E0B"/>
    <w:rsid w:val="0007663B"/>
    <w:rsid w:val="00080137"/>
    <w:rsid w:val="000808E0"/>
    <w:rsid w:val="0008421E"/>
    <w:rsid w:val="0008550E"/>
    <w:rsid w:val="00085925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6515"/>
    <w:rsid w:val="004867FF"/>
    <w:rsid w:val="00487BD2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A0F58"/>
    <w:rsid w:val="007A2C20"/>
    <w:rsid w:val="007A41F1"/>
    <w:rsid w:val="007A4C74"/>
    <w:rsid w:val="007A55EF"/>
    <w:rsid w:val="007B5584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04C90"/>
    <w:rsid w:val="00F12374"/>
    <w:rsid w:val="00F158BD"/>
    <w:rsid w:val="00F21B19"/>
    <w:rsid w:val="00F24568"/>
    <w:rsid w:val="00F25BC2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7E81-F741-492A-B8FA-99AC689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2</cp:revision>
  <cp:lastPrinted>2020-05-12T20:59:00Z</cp:lastPrinted>
  <dcterms:created xsi:type="dcterms:W3CDTF">2020-05-12T21:28:00Z</dcterms:created>
  <dcterms:modified xsi:type="dcterms:W3CDTF">2020-05-12T21:28:00Z</dcterms:modified>
</cp:coreProperties>
</file>